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3DD7" w14:textId="77556D43" w:rsidR="00BF3464" w:rsidRDefault="00BF3464">
      <w:r>
        <w:rPr>
          <w:noProof/>
        </w:rPr>
        <w:drawing>
          <wp:inline distT="0" distB="0" distL="0" distR="0" wp14:anchorId="58A1BE85" wp14:editId="3B079141">
            <wp:extent cx="4756150" cy="1783301"/>
            <wp:effectExtent l="0" t="0" r="6350"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767100" cy="1787407"/>
                    </a:xfrm>
                    <a:prstGeom prst="rect">
                      <a:avLst/>
                    </a:prstGeom>
                    <a:noFill/>
                    <a:ln>
                      <a:noFill/>
                    </a:ln>
                  </pic:spPr>
                </pic:pic>
              </a:graphicData>
            </a:graphic>
          </wp:inline>
        </w:drawing>
      </w:r>
      <w:r w:rsidR="009B2ADB">
        <w:rPr>
          <w:noProof/>
        </w:rPr>
        <w:t xml:space="preserve">              </w:t>
      </w:r>
      <w:r>
        <w:rPr>
          <w:noProof/>
        </w:rPr>
        <w:drawing>
          <wp:inline distT="0" distB="0" distL="0" distR="0" wp14:anchorId="1E3D2DB3" wp14:editId="05CDEB5D">
            <wp:extent cx="4940300" cy="1646767"/>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4942058" cy="1647353"/>
                    </a:xfrm>
                    <a:prstGeom prst="rect">
                      <a:avLst/>
                    </a:prstGeom>
                    <a:noFill/>
                    <a:ln>
                      <a:noFill/>
                    </a:ln>
                  </pic:spPr>
                </pic:pic>
              </a:graphicData>
            </a:graphic>
          </wp:inline>
        </w:drawing>
      </w:r>
    </w:p>
    <w:tbl>
      <w:tblPr>
        <w:tblW w:w="5000" w:type="pct"/>
        <w:jc w:val="center"/>
        <w:tblCellSpacing w:w="0" w:type="dxa"/>
        <w:shd w:val="clear" w:color="auto" w:fill="D0ECF2"/>
        <w:tblCellMar>
          <w:left w:w="0" w:type="dxa"/>
          <w:right w:w="0" w:type="dxa"/>
        </w:tblCellMar>
        <w:tblLook w:val="04A0" w:firstRow="1" w:lastRow="0" w:firstColumn="1" w:lastColumn="0" w:noHBand="0" w:noVBand="1"/>
      </w:tblPr>
      <w:tblGrid>
        <w:gridCol w:w="9360"/>
      </w:tblGrid>
      <w:tr w:rsidR="00BF3464" w14:paraId="7D588F9E" w14:textId="77777777" w:rsidTr="00BF3464">
        <w:trPr>
          <w:tblCellSpacing w:w="0" w:type="dxa"/>
          <w:jc w:val="center"/>
        </w:trPr>
        <w:tc>
          <w:tcPr>
            <w:tcW w:w="5000" w:type="pct"/>
            <w:shd w:val="clear" w:color="auto" w:fill="D0ECF2"/>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F3464" w14:paraId="00B75B3C" w14:textId="77777777">
              <w:trPr>
                <w:tblCellSpacing w:w="0" w:type="dxa"/>
                <w:jc w:val="center"/>
              </w:trPr>
              <w:tc>
                <w:tcPr>
                  <w:tcW w:w="0" w:type="auto"/>
                  <w:tcMar>
                    <w:top w:w="150" w:type="dxa"/>
                    <w:left w:w="300" w:type="dxa"/>
                    <w:bottom w:w="150" w:type="dxa"/>
                    <w:right w:w="300" w:type="dxa"/>
                  </w:tcMar>
                </w:tcPr>
                <w:p w14:paraId="1AC4DEB4" w14:textId="77777777" w:rsidR="00BF3464" w:rsidRDefault="00BF3464">
                  <w:pPr>
                    <w:pStyle w:val="NormalWeb"/>
                    <w:jc w:val="center"/>
                    <w:rPr>
                      <w:rFonts w:ascii="Verdana" w:hAnsi="Verdana"/>
                      <w:color w:val="403F42"/>
                    </w:rPr>
                  </w:pPr>
                  <w:r>
                    <w:rPr>
                      <w:rFonts w:ascii="Arial" w:hAnsi="Arial" w:cs="Arial"/>
                      <w:b/>
                      <w:bCs/>
                      <w:color w:val="403F42"/>
                      <w:sz w:val="36"/>
                      <w:szCs w:val="36"/>
                    </w:rPr>
                    <w:t xml:space="preserve">MEDIA RELEASE </w:t>
                  </w:r>
                </w:p>
                <w:p w14:paraId="0DA069CC" w14:textId="77777777" w:rsidR="00BF3464" w:rsidRDefault="00BF3464">
                  <w:pPr>
                    <w:pStyle w:val="NormalWeb"/>
                    <w:rPr>
                      <w:rFonts w:ascii="Verdana" w:hAnsi="Verdana"/>
                      <w:color w:val="403F42"/>
                    </w:rPr>
                  </w:pPr>
                  <w:r>
                    <w:rPr>
                      <w:rFonts w:ascii="Arial" w:hAnsi="Arial" w:cs="Arial"/>
                      <w:b/>
                      <w:bCs/>
                      <w:color w:val="403F42"/>
                      <w:sz w:val="27"/>
                      <w:szCs w:val="27"/>
                    </w:rPr>
                    <w:t xml:space="preserve">To all supporters of Israel....We need your help! </w:t>
                  </w:r>
                </w:p>
                <w:p w14:paraId="5E0778BF" w14:textId="77777777" w:rsidR="00BF3464" w:rsidRDefault="00BF3464">
                  <w:pPr>
                    <w:pStyle w:val="NormalWeb"/>
                    <w:rPr>
                      <w:rFonts w:ascii="Verdana" w:hAnsi="Verdana"/>
                      <w:color w:val="403F42"/>
                    </w:rPr>
                  </w:pPr>
                </w:p>
                <w:p w14:paraId="5FB015B8" w14:textId="77777777" w:rsidR="00BF3464" w:rsidRDefault="00BF3464">
                  <w:pPr>
                    <w:pStyle w:val="NormalWeb"/>
                    <w:rPr>
                      <w:rFonts w:ascii="Verdana" w:hAnsi="Verdana"/>
                      <w:color w:val="403F42"/>
                    </w:rPr>
                  </w:pPr>
                  <w:r>
                    <w:rPr>
                      <w:rFonts w:ascii="Arial" w:hAnsi="Arial" w:cs="Arial"/>
                      <w:b/>
                      <w:bCs/>
                      <w:color w:val="403F42"/>
                      <w:sz w:val="27"/>
                      <w:szCs w:val="27"/>
                    </w:rPr>
                    <w:t xml:space="preserve">The Jewish Federation of the Quad Cities (JFQC) announces a "protective gear" fundraiser to help preserve and protect the Israel Defense Forces (IDF) who are currently engaged in a deadly war in Gaza. </w:t>
                  </w:r>
                </w:p>
                <w:p w14:paraId="013E27FD" w14:textId="77777777" w:rsidR="00BF3464" w:rsidRDefault="00BF3464">
                  <w:pPr>
                    <w:pStyle w:val="NormalWeb"/>
                    <w:rPr>
                      <w:rFonts w:ascii="Verdana" w:hAnsi="Verdana"/>
                      <w:color w:val="403F42"/>
                    </w:rPr>
                  </w:pPr>
                </w:p>
                <w:p w14:paraId="4890B6DA" w14:textId="77777777" w:rsidR="00BF3464" w:rsidRDefault="00BF3464">
                  <w:pPr>
                    <w:pStyle w:val="NormalWeb"/>
                    <w:rPr>
                      <w:rFonts w:ascii="Verdana" w:hAnsi="Verdana"/>
                      <w:color w:val="403F42"/>
                    </w:rPr>
                  </w:pPr>
                  <w:r>
                    <w:rPr>
                      <w:rFonts w:ascii="Arial" w:hAnsi="Arial" w:cs="Arial"/>
                      <w:b/>
                      <w:bCs/>
                      <w:color w:val="403F42"/>
                      <w:sz w:val="27"/>
                      <w:szCs w:val="27"/>
                    </w:rPr>
                    <w:t xml:space="preserve">The October 7th massacres, rapes and kidnappings in Israel by Palestinian terrorists resulted in the IDF calling up hundreds of thousands of military reservists for active duty in preparation of a ground invasion of Gaza. </w:t>
                  </w:r>
                </w:p>
                <w:p w14:paraId="72C3ADE6" w14:textId="77777777" w:rsidR="00BF3464" w:rsidRDefault="00BF3464">
                  <w:pPr>
                    <w:pStyle w:val="NormalWeb"/>
                    <w:rPr>
                      <w:rFonts w:ascii="Verdana" w:hAnsi="Verdana"/>
                      <w:color w:val="403F42"/>
                    </w:rPr>
                  </w:pPr>
                </w:p>
                <w:p w14:paraId="57F33AA7" w14:textId="77777777" w:rsidR="00BF3464" w:rsidRDefault="00BF3464">
                  <w:pPr>
                    <w:pStyle w:val="NormalWeb"/>
                    <w:rPr>
                      <w:rFonts w:ascii="Verdana" w:hAnsi="Verdana"/>
                      <w:color w:val="403F42"/>
                    </w:rPr>
                  </w:pPr>
                  <w:r>
                    <w:rPr>
                      <w:rFonts w:ascii="Arial" w:hAnsi="Arial" w:cs="Arial"/>
                      <w:b/>
                      <w:bCs/>
                      <w:color w:val="403F42"/>
                      <w:sz w:val="27"/>
                      <w:szCs w:val="27"/>
                    </w:rPr>
                    <w:t xml:space="preserve">Unfortunately, it was quickly discovered that there were severe shortcomings in the Israeli government's logistical support of protective, tactical, and medical gear for the men and women of the IDF. In addition, much of the standard military equipment available was old, worn out and substandard. </w:t>
                  </w:r>
                </w:p>
                <w:p w14:paraId="291DFA4D" w14:textId="77777777" w:rsidR="00BF3464" w:rsidRDefault="00BF3464">
                  <w:pPr>
                    <w:pStyle w:val="NormalWeb"/>
                    <w:rPr>
                      <w:rFonts w:ascii="Verdana" w:hAnsi="Verdana"/>
                      <w:color w:val="403F42"/>
                    </w:rPr>
                  </w:pPr>
                </w:p>
                <w:p w14:paraId="7E182972" w14:textId="77777777" w:rsidR="00BF3464" w:rsidRDefault="00BF3464">
                  <w:pPr>
                    <w:pStyle w:val="NormalWeb"/>
                    <w:rPr>
                      <w:rFonts w:ascii="Verdana" w:hAnsi="Verdana"/>
                      <w:color w:val="403F42"/>
                    </w:rPr>
                  </w:pPr>
                  <w:r>
                    <w:rPr>
                      <w:rFonts w:ascii="Arial" w:hAnsi="Arial" w:cs="Arial"/>
                      <w:b/>
                      <w:bCs/>
                      <w:color w:val="403F42"/>
                      <w:sz w:val="27"/>
                      <w:szCs w:val="27"/>
                    </w:rPr>
                    <w:t xml:space="preserve">To help fill these shortcomings, </w:t>
                  </w:r>
                  <w:proofErr w:type="gramStart"/>
                  <w:r>
                    <w:rPr>
                      <w:rFonts w:ascii="Arial" w:hAnsi="Arial" w:cs="Arial"/>
                      <w:b/>
                      <w:bCs/>
                      <w:color w:val="403F42"/>
                      <w:sz w:val="27"/>
                      <w:szCs w:val="27"/>
                    </w:rPr>
                    <w:t>a number of</w:t>
                  </w:r>
                  <w:proofErr w:type="gramEnd"/>
                  <w:r>
                    <w:rPr>
                      <w:rFonts w:ascii="Arial" w:hAnsi="Arial" w:cs="Arial"/>
                      <w:b/>
                      <w:bCs/>
                      <w:color w:val="403F42"/>
                      <w:sz w:val="27"/>
                      <w:szCs w:val="27"/>
                    </w:rPr>
                    <w:t xml:space="preserve"> grassroot, non-profit organizations have sprung up to help provide the needed gear to the IDF. </w:t>
                  </w:r>
                </w:p>
                <w:p w14:paraId="7FFAF392" w14:textId="77777777" w:rsidR="00BF3464" w:rsidRDefault="00BF3464">
                  <w:pPr>
                    <w:pStyle w:val="NormalWeb"/>
                    <w:rPr>
                      <w:rFonts w:ascii="Verdana" w:hAnsi="Verdana"/>
                      <w:color w:val="403F42"/>
                    </w:rPr>
                  </w:pPr>
                </w:p>
                <w:p w14:paraId="595F1D4D" w14:textId="77777777" w:rsidR="00BF3464" w:rsidRDefault="00BF3464">
                  <w:pPr>
                    <w:pStyle w:val="NormalWeb"/>
                    <w:rPr>
                      <w:rFonts w:ascii="Verdana" w:hAnsi="Verdana"/>
                      <w:color w:val="403F42"/>
                    </w:rPr>
                  </w:pPr>
                  <w:r>
                    <w:rPr>
                      <w:rFonts w:ascii="Arial" w:hAnsi="Arial" w:cs="Arial"/>
                      <w:b/>
                      <w:bCs/>
                      <w:i/>
                      <w:iCs/>
                      <w:color w:val="403F42"/>
                      <w:sz w:val="27"/>
                      <w:szCs w:val="27"/>
                    </w:rPr>
                    <w:t xml:space="preserve">**But even 8 months later, there is still a dire need for basic military gear by IDF units, especially those who are involved in dangerous combat every day. </w:t>
                  </w:r>
                </w:p>
                <w:p w14:paraId="30F3F727" w14:textId="77777777" w:rsidR="00BF3464" w:rsidRDefault="00BF3464">
                  <w:pPr>
                    <w:pStyle w:val="NormalWeb"/>
                    <w:rPr>
                      <w:rFonts w:ascii="Verdana" w:hAnsi="Verdana"/>
                      <w:color w:val="403F42"/>
                    </w:rPr>
                  </w:pPr>
                </w:p>
                <w:p w14:paraId="1A5D6764" w14:textId="77777777" w:rsidR="00BF3464" w:rsidRDefault="00BF3464">
                  <w:pPr>
                    <w:pStyle w:val="NormalWeb"/>
                    <w:rPr>
                      <w:rFonts w:ascii="Verdana" w:hAnsi="Verdana"/>
                      <w:color w:val="403F42"/>
                    </w:rPr>
                  </w:pPr>
                  <w:r>
                    <w:rPr>
                      <w:rFonts w:ascii="Arial" w:hAnsi="Arial" w:cs="Arial"/>
                      <w:b/>
                      <w:bCs/>
                      <w:color w:val="403F42"/>
                      <w:sz w:val="27"/>
                      <w:szCs w:val="27"/>
                    </w:rPr>
                    <w:t xml:space="preserve">The JFQC has now teamed up with the non-profit organization, BC Lev Echad from New Jersey </w:t>
                  </w:r>
                  <w:hyperlink r:id="rId6" w:tgtFrame="_blank" w:history="1">
                    <w:r>
                      <w:rPr>
                        <w:rStyle w:val="Hyperlink"/>
                        <w:rFonts w:ascii="Arial" w:hAnsi="Arial" w:cs="Arial"/>
                        <w:b/>
                        <w:bCs/>
                        <w:color w:val="000000"/>
                        <w:sz w:val="27"/>
                        <w:szCs w:val="27"/>
                      </w:rPr>
                      <w:t>(</w:t>
                    </w:r>
                  </w:hyperlink>
                  <w:hyperlink r:id="rId7" w:tgtFrame="_blank" w:history="1">
                    <w:r>
                      <w:rPr>
                        <w:rStyle w:val="Hyperlink"/>
                        <w:rFonts w:ascii="Arial" w:hAnsi="Arial" w:cs="Arial"/>
                        <w:b/>
                        <w:bCs/>
                        <w:i/>
                        <w:iCs/>
                        <w:color w:val="C03E30"/>
                        <w:sz w:val="27"/>
                        <w:szCs w:val="27"/>
                      </w:rPr>
                      <w:t>https://www.bclevechad.org/</w:t>
                    </w:r>
                  </w:hyperlink>
                  <w:r>
                    <w:rPr>
                      <w:rFonts w:ascii="Arial" w:hAnsi="Arial" w:cs="Arial"/>
                      <w:color w:val="403F42"/>
                      <w:sz w:val="27"/>
                      <w:szCs w:val="27"/>
                    </w:rPr>
                    <w:t xml:space="preserve">, </w:t>
                  </w:r>
                  <w:r>
                    <w:rPr>
                      <w:rFonts w:ascii="Arial" w:hAnsi="Arial" w:cs="Arial"/>
                      <w:b/>
                      <w:bCs/>
                      <w:color w:val="403F42"/>
                      <w:sz w:val="27"/>
                      <w:szCs w:val="27"/>
                    </w:rPr>
                    <w:t xml:space="preserve">EIN 81-1447687), to provide the requested and needed protective gear to the men and women of the IDF. See article - </w:t>
                  </w:r>
                  <w:hyperlink r:id="rId8" w:tgtFrame="_blank" w:history="1">
                    <w:r>
                      <w:rPr>
                        <w:rStyle w:val="Hyperlink"/>
                        <w:rFonts w:ascii="Arial" w:hAnsi="Arial" w:cs="Arial"/>
                        <w:b/>
                        <w:bCs/>
                        <w:i/>
                        <w:iCs/>
                        <w:color w:val="C03E30"/>
                        <w:sz w:val="27"/>
                        <w:szCs w:val="27"/>
                      </w:rPr>
                      <w:t>https://jewishlink.news/avigdor-ben-ari-and-bc-lev-echad-truly-going-above-and-beyond-for-israel/</w:t>
                    </w:r>
                  </w:hyperlink>
                </w:p>
                <w:p w14:paraId="0C54211A" w14:textId="77777777" w:rsidR="00BF3464" w:rsidRDefault="00BF3464">
                  <w:pPr>
                    <w:pStyle w:val="NormalWeb"/>
                    <w:rPr>
                      <w:rFonts w:ascii="Verdana" w:hAnsi="Verdana"/>
                      <w:color w:val="403F42"/>
                    </w:rPr>
                  </w:pPr>
                </w:p>
                <w:p w14:paraId="128697A6" w14:textId="77777777" w:rsidR="00BF3464" w:rsidRDefault="00BF3464">
                  <w:pPr>
                    <w:pStyle w:val="NormalWeb"/>
                    <w:rPr>
                      <w:rFonts w:ascii="Verdana" w:hAnsi="Verdana"/>
                      <w:color w:val="403F42"/>
                    </w:rPr>
                  </w:pPr>
                  <w:r>
                    <w:rPr>
                      <w:rFonts w:ascii="Arial" w:hAnsi="Arial" w:cs="Arial"/>
                      <w:b/>
                      <w:bCs/>
                      <w:color w:val="403F42"/>
                      <w:sz w:val="27"/>
                      <w:szCs w:val="27"/>
                    </w:rPr>
                    <w:t xml:space="preserve">BC Lev Echad has created an Amazon gift list of items for JFQC that are needed now by IDF soldiers. The gift list, which range from $23.99 for a tactical pouch to $103.90 for a military uniform, is found online here: </w:t>
                  </w:r>
                </w:p>
                <w:p w14:paraId="50746D6E" w14:textId="77777777" w:rsidR="00BF3464" w:rsidRDefault="00BF3464">
                  <w:pPr>
                    <w:pStyle w:val="NormalWeb"/>
                    <w:rPr>
                      <w:rFonts w:ascii="Verdana" w:hAnsi="Verdana"/>
                      <w:color w:val="403F42"/>
                    </w:rPr>
                  </w:pPr>
                  <w:hyperlink r:id="rId9" w:tgtFrame="_blank" w:history="1">
                    <w:r>
                      <w:rPr>
                        <w:rStyle w:val="Hyperlink"/>
                        <w:rFonts w:ascii="Arial" w:hAnsi="Arial" w:cs="Arial"/>
                        <w:b/>
                        <w:bCs/>
                        <w:i/>
                        <w:iCs/>
                        <w:color w:val="C03E30"/>
                        <w:sz w:val="27"/>
                        <w:szCs w:val="27"/>
                      </w:rPr>
                      <w:t>https://www.amazon.com/hz/wishlist/ls/2RXOZ7UGO7DM2?ref_=wl_share</w:t>
                    </w:r>
                  </w:hyperlink>
                </w:p>
                <w:p w14:paraId="1D9702A9" w14:textId="77777777" w:rsidR="00BF3464" w:rsidRDefault="00BF3464">
                  <w:pPr>
                    <w:pStyle w:val="NormalWeb"/>
                    <w:rPr>
                      <w:rFonts w:ascii="Verdana" w:hAnsi="Verdana"/>
                      <w:color w:val="403F42"/>
                    </w:rPr>
                  </w:pPr>
                </w:p>
                <w:p w14:paraId="454DBDE0" w14:textId="77777777" w:rsidR="00BF3464" w:rsidRDefault="00BF3464">
                  <w:pPr>
                    <w:pStyle w:val="NormalWeb"/>
                    <w:rPr>
                      <w:rFonts w:ascii="Verdana" w:hAnsi="Verdana"/>
                      <w:color w:val="403F42"/>
                    </w:rPr>
                  </w:pPr>
                  <w:r>
                    <w:rPr>
                      <w:rFonts w:ascii="Arial" w:hAnsi="Arial" w:cs="Arial"/>
                      <w:b/>
                      <w:bCs/>
                      <w:i/>
                      <w:iCs/>
                      <w:color w:val="258D23"/>
                      <w:sz w:val="27"/>
                      <w:szCs w:val="27"/>
                      <w:u w:val="single"/>
                    </w:rPr>
                    <w:t xml:space="preserve">Here's how you can help: </w:t>
                  </w:r>
                </w:p>
                <w:p w14:paraId="527A01DB" w14:textId="77777777" w:rsidR="00BF3464" w:rsidRDefault="00BF3464">
                  <w:pPr>
                    <w:pStyle w:val="NormalWeb"/>
                    <w:rPr>
                      <w:rFonts w:ascii="Verdana" w:hAnsi="Verdana"/>
                      <w:color w:val="403F42"/>
                    </w:rPr>
                  </w:pPr>
                </w:p>
                <w:p w14:paraId="2DA61357" w14:textId="77777777" w:rsidR="00BF3464" w:rsidRDefault="00BF3464">
                  <w:pPr>
                    <w:pStyle w:val="NormalWeb"/>
                    <w:rPr>
                      <w:rFonts w:ascii="Verdana" w:hAnsi="Verdana"/>
                      <w:color w:val="403F42"/>
                    </w:rPr>
                  </w:pPr>
                  <w:r>
                    <w:rPr>
                      <w:rFonts w:ascii="Arial" w:hAnsi="Arial" w:cs="Arial"/>
                      <w:b/>
                      <w:bCs/>
                      <w:i/>
                      <w:iCs/>
                      <w:color w:val="258D23"/>
                      <w:sz w:val="27"/>
                      <w:szCs w:val="27"/>
                    </w:rPr>
                    <w:t xml:space="preserve">1. You can go to the Amazon web site above and buy any of the items listed. The items can be shipped either to your home and then brought to the JFQC at 2215 East Kimberly Road, Davenport, Iowa 52807, or shipped directly to JFQC. </w:t>
                  </w:r>
                </w:p>
                <w:p w14:paraId="5740AFD8" w14:textId="77777777" w:rsidR="00BF3464" w:rsidRDefault="00BF3464">
                  <w:pPr>
                    <w:pStyle w:val="NormalWeb"/>
                    <w:rPr>
                      <w:rFonts w:ascii="Verdana" w:hAnsi="Verdana"/>
                      <w:color w:val="403F42"/>
                    </w:rPr>
                  </w:pPr>
                </w:p>
                <w:p w14:paraId="67A6D6FF" w14:textId="77777777" w:rsidR="00BF3464" w:rsidRDefault="00BF3464">
                  <w:pPr>
                    <w:pStyle w:val="NormalWeb"/>
                    <w:rPr>
                      <w:rFonts w:ascii="Verdana" w:hAnsi="Verdana"/>
                      <w:color w:val="403F42"/>
                    </w:rPr>
                  </w:pPr>
                  <w:r>
                    <w:rPr>
                      <w:rFonts w:ascii="Arial" w:hAnsi="Arial" w:cs="Arial"/>
                      <w:b/>
                      <w:bCs/>
                      <w:i/>
                      <w:iCs/>
                      <w:color w:val="258D23"/>
                      <w:sz w:val="27"/>
                      <w:szCs w:val="27"/>
                    </w:rPr>
                    <w:t xml:space="preserve">2.The JFQC has purchased special duffle bags to pack the equipment. You or your organization can pick up a duffle bag at the Federation office and fill </w:t>
                  </w:r>
                  <w:proofErr w:type="gramStart"/>
                  <w:r>
                    <w:rPr>
                      <w:rFonts w:ascii="Arial" w:hAnsi="Arial" w:cs="Arial"/>
                      <w:b/>
                      <w:bCs/>
                      <w:i/>
                      <w:iCs/>
                      <w:color w:val="258D23"/>
                      <w:sz w:val="27"/>
                      <w:szCs w:val="27"/>
                    </w:rPr>
                    <w:t>it</w:t>
                  </w:r>
                  <w:proofErr w:type="gramEnd"/>
                  <w:r>
                    <w:rPr>
                      <w:rFonts w:ascii="Arial" w:hAnsi="Arial" w:cs="Arial"/>
                      <w:b/>
                      <w:bCs/>
                      <w:i/>
                      <w:iCs/>
                      <w:color w:val="258D23"/>
                      <w:sz w:val="27"/>
                      <w:szCs w:val="27"/>
                    </w:rPr>
                    <w:t xml:space="preserve"> yourself if you would like. </w:t>
                  </w:r>
                </w:p>
                <w:p w14:paraId="0692D333" w14:textId="77777777" w:rsidR="00BF3464" w:rsidRDefault="00BF3464">
                  <w:pPr>
                    <w:pStyle w:val="NormalWeb"/>
                    <w:rPr>
                      <w:rFonts w:ascii="Verdana" w:hAnsi="Verdana"/>
                      <w:color w:val="403F42"/>
                    </w:rPr>
                  </w:pPr>
                </w:p>
                <w:p w14:paraId="49BD07D8" w14:textId="77777777" w:rsidR="00BF3464" w:rsidRDefault="00BF3464">
                  <w:pPr>
                    <w:pStyle w:val="NormalWeb"/>
                    <w:rPr>
                      <w:rFonts w:ascii="Verdana" w:hAnsi="Verdana"/>
                      <w:color w:val="403F42"/>
                    </w:rPr>
                  </w:pPr>
                  <w:r>
                    <w:rPr>
                      <w:rFonts w:ascii="Arial" w:hAnsi="Arial" w:cs="Arial"/>
                      <w:b/>
                      <w:bCs/>
                      <w:i/>
                      <w:iCs/>
                      <w:color w:val="258D23"/>
                      <w:sz w:val="27"/>
                      <w:szCs w:val="27"/>
                    </w:rPr>
                    <w:t>3. You can also make a monetary contribution to the Jewish Federation for this fundraiser, and we will buy the protective gear from Amazon ourselves. There are no overhead costs involved.</w:t>
                  </w:r>
                </w:p>
                <w:p w14:paraId="73E2CBC6" w14:textId="77777777" w:rsidR="00BF3464" w:rsidRDefault="00BF3464">
                  <w:pPr>
                    <w:pStyle w:val="NormalWeb"/>
                    <w:rPr>
                      <w:rFonts w:ascii="Verdana" w:hAnsi="Verdana"/>
                      <w:color w:val="403F42"/>
                    </w:rPr>
                  </w:pPr>
                </w:p>
                <w:p w14:paraId="5EB050C1" w14:textId="77777777" w:rsidR="00BF3464" w:rsidRDefault="00BF3464">
                  <w:pPr>
                    <w:pStyle w:val="NormalWeb"/>
                    <w:rPr>
                      <w:rFonts w:ascii="Verdana" w:hAnsi="Verdana"/>
                      <w:color w:val="403F42"/>
                    </w:rPr>
                  </w:pPr>
                  <w:r>
                    <w:rPr>
                      <w:rFonts w:ascii="Tahoma" w:hAnsi="Tahoma" w:cs="Tahoma"/>
                      <w:b/>
                      <w:bCs/>
                      <w:i/>
                      <w:iCs/>
                      <w:color w:val="258D23"/>
                      <w:sz w:val="27"/>
                      <w:szCs w:val="27"/>
                    </w:rPr>
                    <w:t>﻿</w:t>
                  </w:r>
                  <w:r>
                    <w:rPr>
                      <w:rFonts w:ascii="Arial" w:hAnsi="Arial" w:cs="Arial"/>
                      <w:b/>
                      <w:bCs/>
                      <w:i/>
                      <w:iCs/>
                      <w:color w:val="258D23"/>
                      <w:sz w:val="27"/>
                      <w:szCs w:val="27"/>
                    </w:rPr>
                    <w:t xml:space="preserve">4. Any items purchased, along with the duffle bags, need to be brought to the Jewish Federation office by August 1st so they can be packed and ready to ship to Israel. </w:t>
                  </w:r>
                </w:p>
                <w:p w14:paraId="2D16F69F" w14:textId="77777777" w:rsidR="00BF3464" w:rsidRDefault="00BF3464">
                  <w:pPr>
                    <w:pStyle w:val="NormalWeb"/>
                    <w:rPr>
                      <w:rFonts w:ascii="Verdana" w:hAnsi="Verdana"/>
                      <w:color w:val="403F42"/>
                    </w:rPr>
                  </w:pPr>
                </w:p>
                <w:p w14:paraId="65000AED" w14:textId="77777777" w:rsidR="00BF3464" w:rsidRDefault="00BF3464">
                  <w:pPr>
                    <w:pStyle w:val="NormalWeb"/>
                    <w:rPr>
                      <w:rFonts w:ascii="Verdana" w:hAnsi="Verdana"/>
                      <w:color w:val="403F42"/>
                    </w:rPr>
                  </w:pPr>
                  <w:r>
                    <w:rPr>
                      <w:rFonts w:ascii="Arial" w:hAnsi="Arial" w:cs="Arial"/>
                      <w:b/>
                      <w:bCs/>
                      <w:i/>
                      <w:iCs/>
                      <w:color w:val="258D23"/>
                      <w:sz w:val="27"/>
                      <w:szCs w:val="27"/>
                    </w:rPr>
                    <w:t xml:space="preserve">5.To receive a </w:t>
                  </w:r>
                  <w:proofErr w:type="gramStart"/>
                  <w:r>
                    <w:rPr>
                      <w:rFonts w:ascii="Arial" w:hAnsi="Arial" w:cs="Arial"/>
                      <w:b/>
                      <w:bCs/>
                      <w:i/>
                      <w:iCs/>
                      <w:color w:val="258D23"/>
                      <w:sz w:val="27"/>
                      <w:szCs w:val="27"/>
                    </w:rPr>
                    <w:t>tax deductible</w:t>
                  </w:r>
                  <w:proofErr w:type="gramEnd"/>
                  <w:r>
                    <w:rPr>
                      <w:rFonts w:ascii="Arial" w:hAnsi="Arial" w:cs="Arial"/>
                      <w:b/>
                      <w:bCs/>
                      <w:i/>
                      <w:iCs/>
                      <w:color w:val="258D23"/>
                      <w:sz w:val="27"/>
                      <w:szCs w:val="27"/>
                    </w:rPr>
                    <w:t xml:space="preserve"> receipt from the Jewish Federation (EIN 36-3048783), please enclose your receipt from Amazon or wherever your items were purchased. </w:t>
                  </w:r>
                </w:p>
                <w:p w14:paraId="4DB005C8" w14:textId="77777777" w:rsidR="00BF3464" w:rsidRDefault="00BF3464">
                  <w:pPr>
                    <w:pStyle w:val="NormalWeb"/>
                    <w:rPr>
                      <w:rFonts w:ascii="Verdana" w:hAnsi="Verdana"/>
                      <w:color w:val="403F42"/>
                    </w:rPr>
                  </w:pPr>
                </w:p>
                <w:p w14:paraId="74DAA1C5" w14:textId="77777777" w:rsidR="00BF3464" w:rsidRDefault="00BF3464">
                  <w:pPr>
                    <w:pStyle w:val="NormalWeb"/>
                    <w:rPr>
                      <w:rFonts w:ascii="Verdana" w:hAnsi="Verdana"/>
                      <w:color w:val="403F42"/>
                    </w:rPr>
                  </w:pPr>
                  <w:r>
                    <w:rPr>
                      <w:rFonts w:ascii="Arial" w:hAnsi="Arial" w:cs="Arial"/>
                      <w:b/>
                      <w:bCs/>
                      <w:color w:val="000000"/>
                      <w:sz w:val="27"/>
                      <w:szCs w:val="27"/>
                    </w:rPr>
                    <w:t xml:space="preserve">This protective equipment fundraiser will run until </w:t>
                  </w:r>
                  <w:r>
                    <w:rPr>
                      <w:rFonts w:ascii="Arial" w:hAnsi="Arial" w:cs="Arial"/>
                      <w:b/>
                      <w:bCs/>
                      <w:color w:val="000000"/>
                      <w:sz w:val="27"/>
                      <w:szCs w:val="27"/>
                      <w:u w:val="single"/>
                    </w:rPr>
                    <w:t>July 31</w:t>
                  </w:r>
                  <w:r>
                    <w:rPr>
                      <w:rFonts w:ascii="Arial" w:hAnsi="Arial" w:cs="Arial"/>
                      <w:b/>
                      <w:bCs/>
                      <w:color w:val="000000"/>
                      <w:sz w:val="27"/>
                      <w:szCs w:val="27"/>
                    </w:rPr>
                    <w:t xml:space="preserve">. Then the duffle bags will be delivered to Chicago where they will be placed in the luggage compartments of El Al Airlines, flown to Israel, and handed to the soldiers by volunteer representatives from BC Lev Echad. </w:t>
                  </w:r>
                </w:p>
                <w:p w14:paraId="027CF3CA" w14:textId="77777777" w:rsidR="00BF3464" w:rsidRDefault="00BF3464">
                  <w:pPr>
                    <w:pStyle w:val="NormalWeb"/>
                    <w:rPr>
                      <w:rFonts w:ascii="Verdana" w:hAnsi="Verdana"/>
                      <w:color w:val="403F42"/>
                    </w:rPr>
                  </w:pPr>
                </w:p>
                <w:p w14:paraId="0EA12B2F" w14:textId="77777777" w:rsidR="00BF3464" w:rsidRDefault="00BF3464">
                  <w:pPr>
                    <w:pStyle w:val="NormalWeb"/>
                    <w:rPr>
                      <w:rFonts w:ascii="Verdana" w:hAnsi="Verdana"/>
                      <w:color w:val="403F42"/>
                    </w:rPr>
                  </w:pPr>
                  <w:r>
                    <w:rPr>
                      <w:rFonts w:ascii="Arial" w:hAnsi="Arial" w:cs="Arial"/>
                      <w:b/>
                      <w:bCs/>
                      <w:color w:val="000000"/>
                      <w:sz w:val="33"/>
                      <w:szCs w:val="33"/>
                    </w:rPr>
                    <w:t xml:space="preserve">THANK YOU FOR YOUR SUPPORT! </w:t>
                  </w:r>
                </w:p>
                <w:p w14:paraId="5802504A" w14:textId="77777777" w:rsidR="00BF3464" w:rsidRDefault="00BF3464">
                  <w:pPr>
                    <w:pStyle w:val="NormalWeb"/>
                    <w:rPr>
                      <w:rFonts w:ascii="Verdana" w:hAnsi="Verdana"/>
                      <w:color w:val="403F42"/>
                    </w:rPr>
                  </w:pPr>
                  <w:r>
                    <w:rPr>
                      <w:rFonts w:ascii="Arial" w:hAnsi="Arial" w:cs="Arial"/>
                      <w:b/>
                      <w:bCs/>
                      <w:color w:val="000000"/>
                      <w:sz w:val="27"/>
                      <w:szCs w:val="27"/>
                    </w:rPr>
                    <w:t xml:space="preserve">For more information contact Allan Ross at (309 793-1300) or </w:t>
                  </w:r>
                  <w:hyperlink r:id="rId10" w:history="1">
                    <w:r>
                      <w:rPr>
                        <w:rStyle w:val="Hyperlink"/>
                        <w:rFonts w:ascii="Arial" w:hAnsi="Arial" w:cs="Arial"/>
                        <w:b/>
                        <w:bCs/>
                        <w:sz w:val="27"/>
                        <w:szCs w:val="27"/>
                      </w:rPr>
                      <w:t>aross@jfqc.org</w:t>
                    </w:r>
                  </w:hyperlink>
                  <w:r>
                    <w:rPr>
                      <w:rFonts w:ascii="Arial" w:hAnsi="Arial" w:cs="Arial"/>
                      <w:b/>
                      <w:bCs/>
                      <w:color w:val="000000"/>
                      <w:sz w:val="27"/>
                      <w:szCs w:val="27"/>
                    </w:rPr>
                    <w:t>.</w:t>
                  </w:r>
                </w:p>
                <w:p w14:paraId="6BCF09C9" w14:textId="77777777" w:rsidR="00BF3464" w:rsidRDefault="00BF3464">
                  <w:pPr>
                    <w:pStyle w:val="NormalWeb"/>
                    <w:rPr>
                      <w:rFonts w:ascii="Verdana" w:hAnsi="Verdana"/>
                      <w:color w:val="403F42"/>
                    </w:rPr>
                  </w:pPr>
                  <w:r>
                    <w:rPr>
                      <w:rFonts w:ascii="Tahoma" w:hAnsi="Tahoma" w:cs="Tahoma"/>
                      <w:b/>
                      <w:bCs/>
                      <w:color w:val="403F42"/>
                      <w:sz w:val="27"/>
                      <w:szCs w:val="27"/>
                    </w:rPr>
                    <w:t>﻿</w:t>
                  </w:r>
                </w:p>
              </w:tc>
            </w:tr>
          </w:tbl>
          <w:p w14:paraId="1533BFFA" w14:textId="77777777" w:rsidR="00BF3464" w:rsidRDefault="00BF3464">
            <w:pPr>
              <w:jc w:val="center"/>
              <w:rPr>
                <w:rFonts w:ascii="Times New Roman" w:eastAsia="Times New Roman" w:hAnsi="Times New Roman" w:cs="Times New Roman"/>
                <w:sz w:val="20"/>
                <w:szCs w:val="20"/>
              </w:rPr>
            </w:pPr>
          </w:p>
        </w:tc>
      </w:tr>
    </w:tbl>
    <w:p w14:paraId="498A95C6" w14:textId="77777777" w:rsidR="00BF3464" w:rsidRDefault="00BF3464" w:rsidP="00BF3464">
      <w:pPr>
        <w:jc w:val="center"/>
        <w:rPr>
          <w:rFonts w:ascii="Aptos" w:eastAsia="Times New Roman" w:hAnsi="Aptos" w:cs="Aptos"/>
          <w:sz w:val="24"/>
          <w:szCs w:val="24"/>
        </w:rPr>
      </w:pPr>
    </w:p>
    <w:p w14:paraId="2A9826B6" w14:textId="05F1B121" w:rsidR="00BF3464" w:rsidRDefault="00BF3464">
      <w:r>
        <w:rPr>
          <w:noProof/>
        </w:rPr>
        <w:drawing>
          <wp:inline distT="0" distB="0" distL="0" distR="0" wp14:anchorId="2424E43B" wp14:editId="3654697A">
            <wp:extent cx="5905500" cy="3267710"/>
            <wp:effectExtent l="0" t="0" r="0" b="889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905500" cy="3267710"/>
                    </a:xfrm>
                    <a:prstGeom prst="rect">
                      <a:avLst/>
                    </a:prstGeom>
                    <a:noFill/>
                    <a:ln>
                      <a:noFill/>
                    </a:ln>
                  </pic:spPr>
                </pic:pic>
              </a:graphicData>
            </a:graphic>
          </wp:inline>
        </w:drawing>
      </w:r>
    </w:p>
    <w:sectPr w:rsidR="00BF3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64"/>
    <w:rsid w:val="000C1700"/>
    <w:rsid w:val="00183768"/>
    <w:rsid w:val="001F5FB8"/>
    <w:rsid w:val="00432BBA"/>
    <w:rsid w:val="004368CA"/>
    <w:rsid w:val="006E47C3"/>
    <w:rsid w:val="009B2ADB"/>
    <w:rsid w:val="00BF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F0A4"/>
  <w15:chartTrackingRefBased/>
  <w15:docId w15:val="{F190806F-548C-4FB6-8855-43DF13BF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4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4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4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4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4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4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4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4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4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4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4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4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4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4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4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4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4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464"/>
    <w:rPr>
      <w:rFonts w:eastAsiaTheme="majorEastAsia" w:cstheme="majorBidi"/>
      <w:color w:val="272727" w:themeColor="text1" w:themeTint="D8"/>
    </w:rPr>
  </w:style>
  <w:style w:type="paragraph" w:styleId="Title">
    <w:name w:val="Title"/>
    <w:basedOn w:val="Normal"/>
    <w:next w:val="Normal"/>
    <w:link w:val="TitleChar"/>
    <w:uiPriority w:val="10"/>
    <w:qFormat/>
    <w:rsid w:val="00BF34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4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4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4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464"/>
    <w:pPr>
      <w:spacing w:before="160"/>
      <w:jc w:val="center"/>
    </w:pPr>
    <w:rPr>
      <w:i/>
      <w:iCs/>
      <w:color w:val="404040" w:themeColor="text1" w:themeTint="BF"/>
    </w:rPr>
  </w:style>
  <w:style w:type="character" w:customStyle="1" w:styleId="QuoteChar">
    <w:name w:val="Quote Char"/>
    <w:basedOn w:val="DefaultParagraphFont"/>
    <w:link w:val="Quote"/>
    <w:uiPriority w:val="29"/>
    <w:rsid w:val="00BF3464"/>
    <w:rPr>
      <w:i/>
      <w:iCs/>
      <w:color w:val="404040" w:themeColor="text1" w:themeTint="BF"/>
    </w:rPr>
  </w:style>
  <w:style w:type="paragraph" w:styleId="ListParagraph">
    <w:name w:val="List Paragraph"/>
    <w:basedOn w:val="Normal"/>
    <w:uiPriority w:val="34"/>
    <w:qFormat/>
    <w:rsid w:val="00BF3464"/>
    <w:pPr>
      <w:ind w:left="720"/>
      <w:contextualSpacing/>
    </w:pPr>
  </w:style>
  <w:style w:type="character" w:styleId="IntenseEmphasis">
    <w:name w:val="Intense Emphasis"/>
    <w:basedOn w:val="DefaultParagraphFont"/>
    <w:uiPriority w:val="21"/>
    <w:qFormat/>
    <w:rsid w:val="00BF3464"/>
    <w:rPr>
      <w:i/>
      <w:iCs/>
      <w:color w:val="0F4761" w:themeColor="accent1" w:themeShade="BF"/>
    </w:rPr>
  </w:style>
  <w:style w:type="paragraph" w:styleId="IntenseQuote">
    <w:name w:val="Intense Quote"/>
    <w:basedOn w:val="Normal"/>
    <w:next w:val="Normal"/>
    <w:link w:val="IntenseQuoteChar"/>
    <w:uiPriority w:val="30"/>
    <w:qFormat/>
    <w:rsid w:val="00BF34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464"/>
    <w:rPr>
      <w:i/>
      <w:iCs/>
      <w:color w:val="0F4761" w:themeColor="accent1" w:themeShade="BF"/>
    </w:rPr>
  </w:style>
  <w:style w:type="character" w:styleId="IntenseReference">
    <w:name w:val="Intense Reference"/>
    <w:basedOn w:val="DefaultParagraphFont"/>
    <w:uiPriority w:val="32"/>
    <w:qFormat/>
    <w:rsid w:val="00BF3464"/>
    <w:rPr>
      <w:b/>
      <w:bCs/>
      <w:smallCaps/>
      <w:color w:val="0F4761" w:themeColor="accent1" w:themeShade="BF"/>
      <w:spacing w:val="5"/>
    </w:rPr>
  </w:style>
  <w:style w:type="character" w:styleId="Hyperlink">
    <w:name w:val="Hyperlink"/>
    <w:basedOn w:val="DefaultParagraphFont"/>
    <w:uiPriority w:val="99"/>
    <w:semiHidden/>
    <w:unhideWhenUsed/>
    <w:rsid w:val="00BF3464"/>
    <w:rPr>
      <w:color w:val="0000FF"/>
      <w:u w:val="single"/>
    </w:rPr>
  </w:style>
  <w:style w:type="paragraph" w:styleId="NormalWeb">
    <w:name w:val="Normal (Web)"/>
    <w:basedOn w:val="Normal"/>
    <w:uiPriority w:val="99"/>
    <w:semiHidden/>
    <w:unhideWhenUsed/>
    <w:rsid w:val="00BF3464"/>
    <w:pPr>
      <w:spacing w:after="0" w:line="240" w:lineRule="auto"/>
    </w:pPr>
    <w:rPr>
      <w:rFonts w:ascii="Aptos" w:hAnsi="Aptos" w:cs="Aptos"/>
      <w:kern w:val="0"/>
      <w:sz w:val="24"/>
      <w:szCs w:val="24"/>
      <w14:ligatures w14:val="none"/>
    </w:rPr>
  </w:style>
  <w:style w:type="character" w:styleId="FollowedHyperlink">
    <w:name w:val="FollowedHyperlink"/>
    <w:basedOn w:val="DefaultParagraphFont"/>
    <w:uiPriority w:val="99"/>
    <w:semiHidden/>
    <w:unhideWhenUsed/>
    <w:rsid w:val="009B2AD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7ghb4bab.cc.rs6.net/tn.jsp?f=001GskHTsp8K_QxqXgM2-z5CMcTbwyWIgfR17lvRGB844MWtOehzKexYoyzTGjcNDRsi07VqL-kPJjQrvRoNV2y97DPL5l_SYKoJSjkzwg1wfyNXNK6RwWrEihkm3vlooEPYX6hcPhtYf8cXHCScVW9o_dagKCf6IF44IGb2giIRmc_8VgBzJi_PEYZAs2BhyXAoCgxsYzKoLy4KaB_04z-34W329rpQbzjCMNYXJ7h45QkbO4zA9tOu4-RhttZmnYF&amp;c=Ovrwunm1PtBOMBAc6D83IocAp3EOrFktam4VVabFNJmo8K_pjWLvyw==&amp;ch=N2_UQb1SOAKJfqx-Zn-sGK7hzDJvh7FmZGL6vXraZ9NqRHg2vNHqW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x7ghb4bab.cc.rs6.net/tn.jsp?f=001GskHTsp8K_QxqXgM2-z5CMcTbwyWIgfR17lvRGB844MWtOehzKexYoyzTGjcNDRs6oAecwwZePsg8s6LVghN1pELjxbbTAkVwEibh7nW3EVcRpeffcU95uqmLQqFQLGZbl1TUTjnmgevsUGv5JntcBaRnrb6wwX6&amp;c=Ovrwunm1PtBOMBAc6D83IocAp3EOrFktam4VVabFNJmo8K_pjWLvyw==&amp;ch=N2_UQb1SOAKJfqx-Zn-sGK7hzDJvh7FmZGL6vXraZ9NqRHg2vNHqW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7ghb4bab.cc.rs6.net/tn.jsp?f=001GskHTsp8K_QxqXgM2-z5CMcTbwyWIgfR17lvRGB844MWtOehzKexYoyzTGjcNDRs6oAecwwZePsg8s6LVghN1pELjxbbTAkVwEibh7nW3EVcRpeffcU95uqmLQqFQLGZbl1TUTjnmgevsUGv5JntcBaRnrb6wwX6&amp;c=Ovrwunm1PtBOMBAc6D83IocAp3EOrFktam4VVabFNJmo8K_pjWLvyw==&amp;ch=N2_UQb1SOAKJfqx-Zn-sGK7hzDJvh7FmZGL6vXraZ9NqRHg2vNHqWg==" TargetMode="External"/><Relationship Id="rId11" Type="http://schemas.openxmlformats.org/officeDocument/2006/relationships/image" Target="https://files.constantcontact.com/79b931e7001/d2365f60-e6b4-402c-996f-e19ec57b3bea.jpg?rdr=true" TargetMode="External"/><Relationship Id="rId5" Type="http://schemas.openxmlformats.org/officeDocument/2006/relationships/image" Target="https://files.constantcontact.com/79b931e7001/7945a192-6944-4f02-b2ab-06f0b615fee7.jpg?rdr=true" TargetMode="External"/><Relationship Id="rId10" Type="http://schemas.openxmlformats.org/officeDocument/2006/relationships/hyperlink" Target="mailto:aross@jfqc.org" TargetMode="External"/><Relationship Id="rId4" Type="http://schemas.openxmlformats.org/officeDocument/2006/relationships/image" Target="https://files.constantcontact.com/79b931e7001/1394073a-3f4d-4be1-bdba-5df632f68960.jpg?rdr=true" TargetMode="External"/><Relationship Id="rId9" Type="http://schemas.openxmlformats.org/officeDocument/2006/relationships/hyperlink" Target="https://x7ghb4bab.cc.rs6.net/tn.jsp?f=001GskHTsp8K_QxqXgM2-z5CMcTbwyWIgfR17lvRGB844MWtOehzKexYoyzTGjcNDRs15cJhW6m9PXPDKE3pZv6if6lQeEbrYZ923p9nhjqokjDUh4EciBQjGPNZCzEliykzFrwTGBGr6omq8NFzdIKZ5fiXcYlpKzra7F_reJEYX3FHZkLu5U9euMcLHj7GhdZpcMq9jRbWj94O5nXQbUPWuQ5mXTi8eXD&amp;c=Ovrwunm1PtBOMBAc6D83IocAp3EOrFktam4VVabFNJmo8K_pjWLvyw==&amp;ch=N2_UQb1SOAKJfqx-Zn-sGK7hzDJvh7FmZGL6vXraZ9NqRHg2vNHq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Bowman</dc:creator>
  <cp:keywords/>
  <dc:description/>
  <cp:lastModifiedBy>Gail Bowman</cp:lastModifiedBy>
  <cp:revision>2</cp:revision>
  <dcterms:created xsi:type="dcterms:W3CDTF">2024-06-13T23:05:00Z</dcterms:created>
  <dcterms:modified xsi:type="dcterms:W3CDTF">2024-06-13T23:08:00Z</dcterms:modified>
</cp:coreProperties>
</file>